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185" w:rsidRDefault="006A282E" w:rsidP="00CC1185"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-394970</wp:posOffset>
            </wp:positionV>
            <wp:extent cx="4200525" cy="9620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Gobierno Dr. Giammate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185" w:rsidRDefault="00CC1185" w:rsidP="00CC1185"/>
    <w:p w:rsidR="00CC1185" w:rsidRDefault="00CC1185" w:rsidP="00CC1185"/>
    <w:p w:rsidR="00CC1185" w:rsidRDefault="00CC1185" w:rsidP="00CC1185"/>
    <w:p w:rsidR="004E79EC" w:rsidRDefault="004E79EC" w:rsidP="00CC1185"/>
    <w:p w:rsidR="004E79EC" w:rsidRPr="002C1D82" w:rsidRDefault="00C172B1" w:rsidP="004E79EC">
      <w:pPr>
        <w:jc w:val="right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 xml:space="preserve">Guatemala, </w:t>
      </w:r>
      <w:r w:rsidR="004D4D0C">
        <w:rPr>
          <w:rFonts w:ascii="Arial" w:hAnsi="Arial" w:cs="Arial"/>
          <w:sz w:val="28"/>
          <w:szCs w:val="28"/>
        </w:rPr>
        <w:t>marzo</w:t>
      </w:r>
      <w:r w:rsidR="00A672B6">
        <w:rPr>
          <w:rFonts w:ascii="Arial" w:hAnsi="Arial" w:cs="Arial"/>
          <w:sz w:val="28"/>
          <w:szCs w:val="28"/>
        </w:rPr>
        <w:t xml:space="preserve"> de 2022</w:t>
      </w: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jc w:val="center"/>
        <w:rPr>
          <w:rFonts w:ascii="Arial" w:hAnsi="Arial" w:cs="Arial"/>
          <w:b/>
          <w:sz w:val="28"/>
          <w:szCs w:val="28"/>
        </w:rPr>
      </w:pPr>
      <w:r w:rsidRPr="002C1D82">
        <w:rPr>
          <w:rFonts w:ascii="Arial" w:hAnsi="Arial" w:cs="Arial"/>
          <w:b/>
          <w:sz w:val="28"/>
          <w:szCs w:val="28"/>
        </w:rPr>
        <w:t>Aviso Importante</w:t>
      </w: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rPr>
          <w:sz w:val="28"/>
          <w:szCs w:val="28"/>
        </w:rPr>
      </w:pPr>
    </w:p>
    <w:p w:rsidR="00CC1185" w:rsidRPr="002C1D82" w:rsidRDefault="00CC1185" w:rsidP="00CC1185">
      <w:pPr>
        <w:jc w:val="both"/>
        <w:rPr>
          <w:rFonts w:ascii="Arial" w:hAnsi="Arial" w:cs="Arial"/>
          <w:sz w:val="28"/>
          <w:szCs w:val="28"/>
        </w:rPr>
      </w:pPr>
      <w:r w:rsidRPr="002C1D82">
        <w:rPr>
          <w:rFonts w:ascii="Arial" w:hAnsi="Arial" w:cs="Arial"/>
          <w:sz w:val="28"/>
          <w:szCs w:val="28"/>
        </w:rPr>
        <w:t>El INDECA actualmente no tiene programas propios de educación, salud, seguridad o desarrollo rural; además tampoco tiene beneficiarios directos o indirectos, y</w:t>
      </w:r>
      <w:r w:rsidR="001518F0" w:rsidRPr="002C1D82">
        <w:rPr>
          <w:rFonts w:ascii="Arial" w:hAnsi="Arial" w:cs="Arial"/>
          <w:sz w:val="28"/>
          <w:szCs w:val="28"/>
        </w:rPr>
        <w:t>a</w:t>
      </w:r>
      <w:r w:rsidRPr="002C1D82">
        <w:rPr>
          <w:rFonts w:ascii="Arial" w:hAnsi="Arial" w:cs="Arial"/>
          <w:sz w:val="28"/>
          <w:szCs w:val="28"/>
        </w:rPr>
        <w:t xml:space="preserve"> que entrega sus productos a i</w:t>
      </w:r>
      <w:r w:rsidR="00C64CBA">
        <w:rPr>
          <w:rFonts w:ascii="Arial" w:hAnsi="Arial" w:cs="Arial"/>
          <w:sz w:val="28"/>
          <w:szCs w:val="28"/>
        </w:rPr>
        <w:t xml:space="preserve">nstituciones (MAGA, </w:t>
      </w:r>
      <w:bookmarkStart w:id="0" w:name="_GoBack"/>
      <w:bookmarkEnd w:id="0"/>
      <w:r w:rsidR="004D4D0C">
        <w:rPr>
          <w:rFonts w:ascii="Arial" w:hAnsi="Arial" w:cs="Arial"/>
          <w:sz w:val="28"/>
          <w:szCs w:val="28"/>
        </w:rPr>
        <w:t>MIDES</w:t>
      </w:r>
      <w:r w:rsidRPr="002C1D82">
        <w:rPr>
          <w:rFonts w:ascii="Arial" w:hAnsi="Arial" w:cs="Arial"/>
          <w:sz w:val="28"/>
          <w:szCs w:val="28"/>
        </w:rPr>
        <w:t>) por lo que no se genera esta información</w:t>
      </w:r>
    </w:p>
    <w:p w:rsidR="00CC1185" w:rsidRDefault="00CC1185" w:rsidP="00CC1185"/>
    <w:p w:rsidR="00FB29DD" w:rsidRPr="00CC1185" w:rsidRDefault="00C64CBA" w:rsidP="00CC1185"/>
    <w:sectPr w:rsidR="00FB29DD" w:rsidRPr="00CC11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185"/>
    <w:rsid w:val="0000732D"/>
    <w:rsid w:val="000B5440"/>
    <w:rsid w:val="001518F0"/>
    <w:rsid w:val="001F4C47"/>
    <w:rsid w:val="00206029"/>
    <w:rsid w:val="00250AB9"/>
    <w:rsid w:val="002A5CEB"/>
    <w:rsid w:val="002C1D82"/>
    <w:rsid w:val="0034541E"/>
    <w:rsid w:val="004106AE"/>
    <w:rsid w:val="004336DC"/>
    <w:rsid w:val="004D4D0C"/>
    <w:rsid w:val="004E79EC"/>
    <w:rsid w:val="006A282E"/>
    <w:rsid w:val="00A22731"/>
    <w:rsid w:val="00A672B6"/>
    <w:rsid w:val="00AF1F33"/>
    <w:rsid w:val="00BD6678"/>
    <w:rsid w:val="00C172B1"/>
    <w:rsid w:val="00C64CBA"/>
    <w:rsid w:val="00C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 Calderon</cp:lastModifiedBy>
  <cp:revision>19</cp:revision>
  <dcterms:created xsi:type="dcterms:W3CDTF">2019-08-26T15:45:00Z</dcterms:created>
  <dcterms:modified xsi:type="dcterms:W3CDTF">2022-03-28T16:58:00Z</dcterms:modified>
</cp:coreProperties>
</file>